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476C" w:rsidRDefault="0000476C" w:rsidP="0000476C">
      <w:pPr>
        <w:pStyle w:val="Heading2"/>
        <w:jc w:val="center"/>
      </w:pPr>
      <w:r>
        <w:t xml:space="preserve">"Preparing for the </w:t>
      </w:r>
      <w:proofErr w:type="spellStart"/>
      <w:r>
        <w:t>Promuex</w:t>
      </w:r>
      <w:proofErr w:type="spellEnd"/>
      <w:r>
        <w:t xml:space="preserve"> Inc. Global Professional Certificate: Essential Knowledge and Skills Checklist"</w:t>
      </w:r>
    </w:p>
    <w:p w:rsidR="005D30A9" w:rsidRDefault="0000476C" w:rsidP="00995877">
      <w:pPr>
        <w:pStyle w:val="NormalWeb"/>
        <w:jc w:val="both"/>
      </w:pPr>
      <w:r>
        <w:rPr>
          <w:rStyle w:val="Strong"/>
        </w:rPr>
        <w:t>Overview:</w:t>
      </w:r>
      <w:r>
        <w:t xml:space="preserve"> The </w:t>
      </w:r>
      <w:proofErr w:type="spellStart"/>
      <w:r>
        <w:t>Promuex</w:t>
      </w:r>
      <w:proofErr w:type="spellEnd"/>
      <w:r w:rsidR="00F911F5">
        <w:t xml:space="preserve"> Inc. </w:t>
      </w:r>
      <w:r>
        <w:t xml:space="preserve">Global Professional Certificate recognizes expertise across specialized fields like AI, </w:t>
      </w:r>
      <w:proofErr w:type="spellStart"/>
      <w:r>
        <w:t>cybersecurity</w:t>
      </w:r>
      <w:proofErr w:type="spellEnd"/>
      <w:r>
        <w:t>, healthcare,</w:t>
      </w:r>
      <w:r w:rsidR="00BF1889">
        <w:t xml:space="preserve"> </w:t>
      </w:r>
      <w:proofErr w:type="gramStart"/>
      <w:r w:rsidR="00BF1889">
        <w:t xml:space="preserve">Language </w:t>
      </w:r>
      <w:r>
        <w:t xml:space="preserve"> and</w:t>
      </w:r>
      <w:proofErr w:type="gramEnd"/>
      <w:r>
        <w:t xml:space="preserve"> finance. To excel, you’ll need foundational skills, knowledge of industry tools, and practical experience. Here’s what to focus on before certification:</w:t>
      </w:r>
    </w:p>
    <w:p w:rsidR="005D30A9" w:rsidRDefault="005D30A9" w:rsidP="00995877">
      <w:pPr>
        <w:pStyle w:val="Heading1"/>
        <w:jc w:val="center"/>
      </w:pPr>
      <w:proofErr w:type="spellStart"/>
      <w:r>
        <w:rPr>
          <w:rStyle w:val="Strong"/>
          <w:b/>
          <w:bCs/>
        </w:rPr>
        <w:t>Promuex</w:t>
      </w:r>
      <w:proofErr w:type="spellEnd"/>
      <w:r>
        <w:rPr>
          <w:rStyle w:val="Strong"/>
          <w:b/>
          <w:bCs/>
        </w:rPr>
        <w:t xml:space="preserve"> Online English Language Program for Newcomers &amp; Immigrants</w:t>
      </w:r>
    </w:p>
    <w:p w:rsidR="005D30A9" w:rsidRDefault="005D30A9" w:rsidP="005D30A9">
      <w:pPr>
        <w:pStyle w:val="Heading3"/>
      </w:pPr>
      <w:r>
        <w:rPr>
          <w:rStyle w:val="Strong"/>
          <w:b/>
          <w:bCs/>
        </w:rPr>
        <w:t>Program Objective:</w:t>
      </w:r>
    </w:p>
    <w:p w:rsidR="005D30A9" w:rsidRDefault="005D30A9" w:rsidP="005D30A9">
      <w:pPr>
        <w:pStyle w:val="NormalWeb"/>
      </w:pPr>
      <w:r>
        <w:t xml:space="preserve">To help </w:t>
      </w:r>
      <w:r>
        <w:rPr>
          <w:rStyle w:val="Strong"/>
        </w:rPr>
        <w:t>non-native English speakers</w:t>
      </w:r>
      <w:r>
        <w:t xml:space="preserve">, especially </w:t>
      </w:r>
      <w:r>
        <w:rPr>
          <w:rStyle w:val="Strong"/>
        </w:rPr>
        <w:t>newcomers and immigrants</w:t>
      </w:r>
      <w:r>
        <w:t xml:space="preserve">, develop strong, real-life English communication skills through a </w:t>
      </w:r>
      <w:r>
        <w:rPr>
          <w:rStyle w:val="Strong"/>
        </w:rPr>
        <w:t>fully online, flexible, and interactive learning experience</w:t>
      </w:r>
      <w:r>
        <w:t>.</w:t>
      </w:r>
      <w:bookmarkStart w:id="0" w:name="_GoBack"/>
      <w:bookmarkEnd w:id="0"/>
    </w:p>
    <w:p w:rsidR="005D30A9" w:rsidRDefault="005D30A9" w:rsidP="005D30A9">
      <w:pPr>
        <w:pStyle w:val="Heading2"/>
      </w:pPr>
      <w:r>
        <w:rPr>
          <w:rStyle w:val="Strong"/>
          <w:b/>
          <w:bCs/>
        </w:rPr>
        <w:t>Program Format: 100% Online</w:t>
      </w:r>
    </w:p>
    <w:p w:rsidR="005D30A9" w:rsidRDefault="005D30A9" w:rsidP="005D30A9">
      <w:pPr>
        <w:pStyle w:val="NormalWeb"/>
        <w:numPr>
          <w:ilvl w:val="0"/>
          <w:numId w:val="34"/>
        </w:numPr>
      </w:pPr>
      <w:r>
        <w:t xml:space="preserve">Accessible </w:t>
      </w:r>
      <w:r>
        <w:rPr>
          <w:rStyle w:val="Strong"/>
        </w:rPr>
        <w:t>anytime, anywhere</w:t>
      </w:r>
      <w:r>
        <w:t xml:space="preserve"> via </w:t>
      </w:r>
      <w:hyperlink r:id="rId8" w:history="1">
        <w:r>
          <w:rPr>
            <w:rStyle w:val="Hyperlink"/>
          </w:rPr>
          <w:t>Promuex.ca</w:t>
        </w:r>
      </w:hyperlink>
    </w:p>
    <w:p w:rsidR="005D30A9" w:rsidRDefault="005D30A9" w:rsidP="005D30A9">
      <w:pPr>
        <w:pStyle w:val="NormalWeb"/>
        <w:numPr>
          <w:ilvl w:val="0"/>
          <w:numId w:val="34"/>
        </w:numPr>
      </w:pPr>
      <w:r>
        <w:t xml:space="preserve">Supported by the </w:t>
      </w:r>
      <w:proofErr w:type="spellStart"/>
      <w:r>
        <w:rPr>
          <w:rStyle w:val="Strong"/>
        </w:rPr>
        <w:t>Promuex</w:t>
      </w:r>
      <w:proofErr w:type="spellEnd"/>
      <w:r>
        <w:rPr>
          <w:rStyle w:val="Strong"/>
        </w:rPr>
        <w:t xml:space="preserve"> AI Tutor</w:t>
      </w:r>
      <w:r>
        <w:t xml:space="preserve"> for instant guidance and practice</w:t>
      </w:r>
    </w:p>
    <w:p w:rsidR="005D30A9" w:rsidRDefault="005D30A9" w:rsidP="005D30A9">
      <w:pPr>
        <w:pStyle w:val="NormalWeb"/>
        <w:numPr>
          <w:ilvl w:val="0"/>
          <w:numId w:val="34"/>
        </w:numPr>
      </w:pPr>
      <w:r>
        <w:t xml:space="preserve">Self-paced with </w:t>
      </w:r>
      <w:r>
        <w:rPr>
          <w:rStyle w:val="Strong"/>
        </w:rPr>
        <w:t>weekly goals and structured levels</w:t>
      </w:r>
    </w:p>
    <w:p w:rsidR="005D30A9" w:rsidRDefault="005D30A9" w:rsidP="005D30A9">
      <w:pPr>
        <w:pStyle w:val="NormalWeb"/>
        <w:numPr>
          <w:ilvl w:val="0"/>
          <w:numId w:val="34"/>
        </w:numPr>
      </w:pPr>
      <w:r>
        <w:t xml:space="preserve">Includes </w:t>
      </w:r>
      <w:r>
        <w:rPr>
          <w:rStyle w:val="Strong"/>
        </w:rPr>
        <w:t>videos, quizzes, assignments, and live group sessions</w:t>
      </w:r>
    </w:p>
    <w:p w:rsidR="005D30A9" w:rsidRDefault="005D30A9" w:rsidP="005D30A9">
      <w:pPr>
        <w:pStyle w:val="NormalWeb"/>
        <w:numPr>
          <w:ilvl w:val="0"/>
          <w:numId w:val="34"/>
        </w:numPr>
      </w:pPr>
      <w:r>
        <w:t>Mobile and desktop friendly</w:t>
      </w:r>
    </w:p>
    <w:p w:rsidR="005D30A9" w:rsidRDefault="005D30A9" w:rsidP="005D30A9">
      <w:pPr>
        <w:pStyle w:val="Heading2"/>
      </w:pPr>
      <w:r>
        <w:rPr>
          <w:rStyle w:val="Strong"/>
          <w:b/>
          <w:bCs/>
        </w:rPr>
        <w:t>Program Structure</w:t>
      </w:r>
    </w:p>
    <w:p w:rsidR="005D30A9" w:rsidRDefault="005D30A9" w:rsidP="005D30A9">
      <w:pPr>
        <w:pStyle w:val="Heading3"/>
      </w:pPr>
      <w:r>
        <w:rPr>
          <w:rStyle w:val="Strong"/>
          <w:b/>
          <w:bCs/>
        </w:rPr>
        <w:t>1. Level-Based Learning</w:t>
      </w:r>
    </w:p>
    <w:p w:rsidR="005D30A9" w:rsidRDefault="005D30A9" w:rsidP="005D30A9">
      <w:pPr>
        <w:pStyle w:val="NormalWeb"/>
        <w:numPr>
          <w:ilvl w:val="0"/>
          <w:numId w:val="35"/>
        </w:numPr>
      </w:pPr>
      <w:r>
        <w:rPr>
          <w:rStyle w:val="Strong"/>
        </w:rPr>
        <w:t>12 Levels</w:t>
      </w:r>
      <w:r>
        <w:t>: Beginner to Advanced</w:t>
      </w:r>
    </w:p>
    <w:p w:rsidR="005D30A9" w:rsidRDefault="005D30A9" w:rsidP="005D30A9">
      <w:pPr>
        <w:pStyle w:val="NormalWeb"/>
        <w:numPr>
          <w:ilvl w:val="0"/>
          <w:numId w:val="35"/>
        </w:numPr>
      </w:pPr>
      <w:r>
        <w:t xml:space="preserve">Start with an </w:t>
      </w:r>
      <w:r>
        <w:rPr>
          <w:rStyle w:val="Strong"/>
        </w:rPr>
        <w:t>online placement test</w:t>
      </w:r>
    </w:p>
    <w:p w:rsidR="005D30A9" w:rsidRDefault="005D30A9" w:rsidP="005D30A9">
      <w:pPr>
        <w:pStyle w:val="NormalWeb"/>
        <w:numPr>
          <w:ilvl w:val="0"/>
          <w:numId w:val="35"/>
        </w:numPr>
      </w:pPr>
      <w:r>
        <w:t>Unlock next level after mastering key skills</w:t>
      </w:r>
    </w:p>
    <w:p w:rsidR="005D30A9" w:rsidRDefault="005D30A9" w:rsidP="005D30A9">
      <w:pPr>
        <w:pStyle w:val="NormalWeb"/>
        <w:numPr>
          <w:ilvl w:val="0"/>
          <w:numId w:val="35"/>
        </w:numPr>
      </w:pPr>
      <w:r>
        <w:t>Certificate issued after each level</w:t>
      </w:r>
    </w:p>
    <w:p w:rsidR="005D30A9" w:rsidRDefault="005D30A9" w:rsidP="005D30A9">
      <w:pPr>
        <w:pStyle w:val="Heading2"/>
      </w:pPr>
      <w:r>
        <w:rPr>
          <w:rStyle w:val="Strong"/>
          <w:b/>
          <w:bCs/>
        </w:rPr>
        <w:lastRenderedPageBreak/>
        <w:t>2. Skill Areas Covered</w:t>
      </w:r>
    </w:p>
    <w:p w:rsidR="005D30A9" w:rsidRDefault="005D30A9" w:rsidP="005D30A9">
      <w:pPr>
        <w:pStyle w:val="Heading3"/>
      </w:pPr>
      <w:r>
        <w:rPr>
          <w:rStyle w:val="Strong"/>
          <w:b/>
          <w:bCs/>
        </w:rPr>
        <w:t>A. Speaking &amp; Pronunciation</w:t>
      </w:r>
      <w:r>
        <w:t xml:space="preserve"> </w:t>
      </w:r>
    </w:p>
    <w:p w:rsidR="005D30A9" w:rsidRDefault="005D30A9" w:rsidP="005D30A9">
      <w:pPr>
        <w:pStyle w:val="NormalWeb"/>
        <w:numPr>
          <w:ilvl w:val="0"/>
          <w:numId w:val="36"/>
        </w:numPr>
      </w:pPr>
      <w:r>
        <w:t>Accent clarity and natural speech</w:t>
      </w:r>
    </w:p>
    <w:p w:rsidR="005D30A9" w:rsidRDefault="005D30A9" w:rsidP="005D30A9">
      <w:pPr>
        <w:pStyle w:val="NormalWeb"/>
        <w:numPr>
          <w:ilvl w:val="0"/>
          <w:numId w:val="36"/>
        </w:numPr>
      </w:pPr>
      <w:r>
        <w:t>Practice with voice prompts and feedback</w:t>
      </w:r>
    </w:p>
    <w:p w:rsidR="005D30A9" w:rsidRDefault="005D30A9" w:rsidP="005D30A9">
      <w:pPr>
        <w:pStyle w:val="NormalWeb"/>
        <w:numPr>
          <w:ilvl w:val="0"/>
          <w:numId w:val="36"/>
        </w:numPr>
      </w:pPr>
      <w:r>
        <w:t>Role-playing simulations (e.g., job interviews, emergency calls)</w:t>
      </w:r>
    </w:p>
    <w:p w:rsidR="005D30A9" w:rsidRDefault="005D30A9" w:rsidP="005D30A9">
      <w:pPr>
        <w:pStyle w:val="Heading3"/>
      </w:pPr>
      <w:r>
        <w:rPr>
          <w:rStyle w:val="Strong"/>
          <w:b/>
          <w:bCs/>
        </w:rPr>
        <w:t>B. Reading &amp; Understanding Texts</w:t>
      </w:r>
    </w:p>
    <w:p w:rsidR="005D30A9" w:rsidRDefault="005D30A9" w:rsidP="005D30A9">
      <w:pPr>
        <w:pStyle w:val="NormalWeb"/>
        <w:numPr>
          <w:ilvl w:val="0"/>
          <w:numId w:val="37"/>
        </w:numPr>
      </w:pPr>
      <w:r>
        <w:t>Reading activities with comprehension questions</w:t>
      </w:r>
    </w:p>
    <w:p w:rsidR="005D30A9" w:rsidRDefault="005D30A9" w:rsidP="005D30A9">
      <w:pPr>
        <w:pStyle w:val="NormalWeb"/>
        <w:numPr>
          <w:ilvl w:val="0"/>
          <w:numId w:val="37"/>
        </w:numPr>
      </w:pPr>
      <w:r>
        <w:t>Materials: signs, emails, articles, workplace documents</w:t>
      </w:r>
    </w:p>
    <w:p w:rsidR="005D30A9" w:rsidRDefault="005D30A9" w:rsidP="005D30A9">
      <w:pPr>
        <w:pStyle w:val="NormalWeb"/>
        <w:numPr>
          <w:ilvl w:val="0"/>
          <w:numId w:val="37"/>
        </w:numPr>
      </w:pPr>
      <w:r>
        <w:t xml:space="preserve">Critical thinking skills: inference, summarizing, fact </w:t>
      </w:r>
      <w:proofErr w:type="spellStart"/>
      <w:r>
        <w:t>vs</w:t>
      </w:r>
      <w:proofErr w:type="spellEnd"/>
      <w:r>
        <w:t xml:space="preserve"> opinion</w:t>
      </w:r>
    </w:p>
    <w:p w:rsidR="005D30A9" w:rsidRDefault="005D30A9" w:rsidP="005D30A9">
      <w:pPr>
        <w:pStyle w:val="Heading3"/>
      </w:pPr>
      <w:r>
        <w:rPr>
          <w:rStyle w:val="Strong"/>
          <w:b/>
          <w:bCs/>
        </w:rPr>
        <w:t>C. Writing Skills</w:t>
      </w:r>
    </w:p>
    <w:p w:rsidR="005D30A9" w:rsidRDefault="005D30A9" w:rsidP="005D30A9">
      <w:pPr>
        <w:pStyle w:val="NormalWeb"/>
        <w:numPr>
          <w:ilvl w:val="0"/>
          <w:numId w:val="38"/>
        </w:numPr>
      </w:pPr>
      <w:r>
        <w:t>Daily writing tasks: messages, resumes, formal emails</w:t>
      </w:r>
    </w:p>
    <w:p w:rsidR="005D30A9" w:rsidRDefault="005D30A9" w:rsidP="005D30A9">
      <w:pPr>
        <w:pStyle w:val="NormalWeb"/>
        <w:numPr>
          <w:ilvl w:val="0"/>
          <w:numId w:val="38"/>
        </w:numPr>
      </w:pPr>
      <w:r>
        <w:t>Practice grammar and punctuation with instant AI feedback</w:t>
      </w:r>
    </w:p>
    <w:p w:rsidR="005D30A9" w:rsidRDefault="005D30A9" w:rsidP="005D30A9">
      <w:pPr>
        <w:pStyle w:val="NormalWeb"/>
        <w:numPr>
          <w:ilvl w:val="0"/>
          <w:numId w:val="38"/>
        </w:numPr>
      </w:pPr>
      <w:r>
        <w:t>Long-form writing: reports, opinion essays, applications</w:t>
      </w:r>
    </w:p>
    <w:p w:rsidR="005D30A9" w:rsidRDefault="005D30A9" w:rsidP="005D30A9">
      <w:pPr>
        <w:pStyle w:val="Heading3"/>
      </w:pPr>
      <w:r>
        <w:rPr>
          <w:rStyle w:val="Strong"/>
          <w:b/>
          <w:bCs/>
        </w:rPr>
        <w:t>D. Listening Practice</w:t>
      </w:r>
      <w:r>
        <w:t xml:space="preserve"> </w:t>
      </w:r>
    </w:p>
    <w:p w:rsidR="005D30A9" w:rsidRDefault="005D30A9" w:rsidP="005D30A9">
      <w:pPr>
        <w:pStyle w:val="NormalWeb"/>
        <w:numPr>
          <w:ilvl w:val="0"/>
          <w:numId w:val="39"/>
        </w:numPr>
      </w:pPr>
      <w:r>
        <w:t>Podcasts, workplace instructions, news clips</w:t>
      </w:r>
    </w:p>
    <w:p w:rsidR="005D30A9" w:rsidRDefault="005D30A9" w:rsidP="005D30A9">
      <w:pPr>
        <w:pStyle w:val="NormalWeb"/>
        <w:numPr>
          <w:ilvl w:val="0"/>
          <w:numId w:val="39"/>
        </w:numPr>
      </w:pPr>
      <w:r>
        <w:t>Listen and answer questions at your own pace</w:t>
      </w:r>
    </w:p>
    <w:p w:rsidR="005D30A9" w:rsidRDefault="005D30A9" w:rsidP="005D30A9">
      <w:pPr>
        <w:pStyle w:val="NormalWeb"/>
        <w:numPr>
          <w:ilvl w:val="0"/>
          <w:numId w:val="39"/>
        </w:numPr>
      </w:pPr>
      <w:r>
        <w:t>Practice understanding different English accents</w:t>
      </w:r>
    </w:p>
    <w:p w:rsidR="005D30A9" w:rsidRDefault="005D30A9" w:rsidP="005D30A9">
      <w:pPr>
        <w:pStyle w:val="Heading3"/>
      </w:pPr>
      <w:r>
        <w:rPr>
          <w:rStyle w:val="Strong"/>
          <w:b/>
          <w:bCs/>
        </w:rPr>
        <w:t>E. Grammar &amp; Vocabulary</w:t>
      </w:r>
    </w:p>
    <w:p w:rsidR="005D30A9" w:rsidRDefault="005D30A9" w:rsidP="005D30A9">
      <w:pPr>
        <w:pStyle w:val="NormalWeb"/>
        <w:numPr>
          <w:ilvl w:val="0"/>
          <w:numId w:val="40"/>
        </w:numPr>
      </w:pPr>
      <w:r>
        <w:t>Interactive grammar games and lessons</w:t>
      </w:r>
    </w:p>
    <w:p w:rsidR="005D30A9" w:rsidRDefault="005D30A9" w:rsidP="005D30A9">
      <w:pPr>
        <w:pStyle w:val="NormalWeb"/>
        <w:numPr>
          <w:ilvl w:val="0"/>
          <w:numId w:val="40"/>
        </w:numPr>
      </w:pPr>
      <w:r>
        <w:t>Daily vocabulary themes with flashcards and examples</w:t>
      </w:r>
    </w:p>
    <w:p w:rsidR="005D30A9" w:rsidRDefault="005D30A9" w:rsidP="005D30A9">
      <w:pPr>
        <w:pStyle w:val="NormalWeb"/>
        <w:numPr>
          <w:ilvl w:val="0"/>
          <w:numId w:val="40"/>
        </w:numPr>
      </w:pPr>
      <w:r>
        <w:t>Focused lessons on idioms, phrasal verbs, and expressions</w:t>
      </w:r>
    </w:p>
    <w:p w:rsidR="005D30A9" w:rsidRDefault="005D30A9" w:rsidP="005D30A9">
      <w:pPr>
        <w:pStyle w:val="Heading3"/>
      </w:pPr>
      <w:r>
        <w:rPr>
          <w:rStyle w:val="Strong"/>
          <w:b/>
          <w:bCs/>
        </w:rPr>
        <w:t>F. Life &amp; Cultural Integration English</w:t>
      </w:r>
    </w:p>
    <w:p w:rsidR="005D30A9" w:rsidRDefault="005D30A9" w:rsidP="005D30A9">
      <w:pPr>
        <w:pStyle w:val="NormalWeb"/>
        <w:numPr>
          <w:ilvl w:val="0"/>
          <w:numId w:val="41"/>
        </w:numPr>
      </w:pPr>
      <w:r>
        <w:t>Modules on housing, banking, healthcare, schools</w:t>
      </w:r>
    </w:p>
    <w:p w:rsidR="005D30A9" w:rsidRDefault="005D30A9" w:rsidP="005D30A9">
      <w:pPr>
        <w:pStyle w:val="NormalWeb"/>
        <w:numPr>
          <w:ilvl w:val="0"/>
          <w:numId w:val="41"/>
        </w:numPr>
      </w:pPr>
      <w:r>
        <w:t>Learn how to fill out forms, make appointments, ask for help</w:t>
      </w:r>
    </w:p>
    <w:p w:rsidR="005D30A9" w:rsidRDefault="005D30A9" w:rsidP="005D30A9">
      <w:pPr>
        <w:pStyle w:val="NormalWeb"/>
        <w:numPr>
          <w:ilvl w:val="0"/>
          <w:numId w:val="41"/>
        </w:numPr>
      </w:pPr>
      <w:r>
        <w:t>Cultural dos and don’ts in English-speaking countries</w:t>
      </w:r>
    </w:p>
    <w:p w:rsidR="005D30A9" w:rsidRDefault="005D30A9" w:rsidP="005D30A9">
      <w:pPr>
        <w:pStyle w:val="Heading3"/>
      </w:pPr>
      <w:r>
        <w:rPr>
          <w:rStyle w:val="Strong"/>
          <w:b/>
          <w:bCs/>
        </w:rPr>
        <w:lastRenderedPageBreak/>
        <w:t xml:space="preserve">G. Specialized Tracks </w:t>
      </w:r>
    </w:p>
    <w:p w:rsidR="005D30A9" w:rsidRDefault="005D30A9" w:rsidP="005D30A9">
      <w:pPr>
        <w:pStyle w:val="NormalWeb"/>
        <w:numPr>
          <w:ilvl w:val="0"/>
          <w:numId w:val="42"/>
        </w:numPr>
      </w:pPr>
      <w:r>
        <w:rPr>
          <w:rStyle w:val="Strong"/>
        </w:rPr>
        <w:t>Workplace English</w:t>
      </w:r>
      <w:r>
        <w:t xml:space="preserve"> (reports, meetings, presentations)</w:t>
      </w:r>
    </w:p>
    <w:p w:rsidR="005D30A9" w:rsidRDefault="005D30A9" w:rsidP="005D30A9">
      <w:pPr>
        <w:pStyle w:val="NormalWeb"/>
        <w:numPr>
          <w:ilvl w:val="0"/>
          <w:numId w:val="42"/>
        </w:numPr>
      </w:pPr>
      <w:r>
        <w:rPr>
          <w:rStyle w:val="Strong"/>
        </w:rPr>
        <w:t>Academic English</w:t>
      </w:r>
      <w:r>
        <w:t xml:space="preserve"> (research, debates, academic writing)</w:t>
      </w:r>
    </w:p>
    <w:p w:rsidR="005D30A9" w:rsidRDefault="005D30A9" w:rsidP="005D30A9">
      <w:pPr>
        <w:pStyle w:val="Heading2"/>
      </w:pPr>
      <w:r>
        <w:rPr>
          <w:rStyle w:val="Strong"/>
          <w:b/>
          <w:bCs/>
        </w:rPr>
        <w:t>3. Online Learning Features</w:t>
      </w:r>
    </w:p>
    <w:p w:rsidR="005D30A9" w:rsidRDefault="005D30A9" w:rsidP="005D30A9">
      <w:pPr>
        <w:pStyle w:val="NormalWeb"/>
      </w:pPr>
      <w:r>
        <w:t xml:space="preserve">✅ </w:t>
      </w:r>
      <w:r>
        <w:rPr>
          <w:rStyle w:val="Strong"/>
        </w:rPr>
        <w:t>AI Tutor Support 24/7</w:t>
      </w:r>
      <w:r>
        <w:br/>
        <w:t xml:space="preserve">✅ </w:t>
      </w:r>
      <w:r>
        <w:rPr>
          <w:rStyle w:val="Strong"/>
        </w:rPr>
        <w:t>Interactive Quizzes &amp; Video Lessons</w:t>
      </w:r>
      <w:r>
        <w:br/>
        <w:t xml:space="preserve">✅ </w:t>
      </w:r>
      <w:r>
        <w:rPr>
          <w:rStyle w:val="Strong"/>
        </w:rPr>
        <w:t>Progress Tracking Dashboard</w:t>
      </w:r>
      <w:r>
        <w:br/>
        <w:t xml:space="preserve">✅ </w:t>
      </w:r>
      <w:r>
        <w:rPr>
          <w:rStyle w:val="Strong"/>
        </w:rPr>
        <w:t>Downloadable Worksheets &amp; Certificates</w:t>
      </w:r>
    </w:p>
    <w:p w:rsidR="005D30A9" w:rsidRDefault="005D30A9" w:rsidP="005D30A9">
      <w:pPr>
        <w:pStyle w:val="Heading2"/>
      </w:pPr>
      <w:r>
        <w:rPr>
          <w:rStyle w:val="Strong"/>
          <w:b/>
          <w:bCs/>
        </w:rPr>
        <w:t>4. Outcomes by Completion</w:t>
      </w:r>
    </w:p>
    <w:p w:rsidR="005D30A9" w:rsidRDefault="005D30A9" w:rsidP="005D30A9">
      <w:pPr>
        <w:pStyle w:val="NormalWeb"/>
      </w:pPr>
      <w:r>
        <w:rPr>
          <w:rFonts w:ascii="MS Gothic" w:eastAsia="MS Gothic" w:hAnsi="MS Gothic" w:cs="MS Gothic" w:hint="eastAsia"/>
        </w:rPr>
        <w:t>✔</w:t>
      </w:r>
      <w:r>
        <w:t xml:space="preserve"> Speak with confidence in daily and professional situations</w:t>
      </w:r>
      <w:r>
        <w:br/>
      </w:r>
      <w:r>
        <w:rPr>
          <w:rFonts w:ascii="MS Gothic" w:eastAsia="MS Gothic" w:hAnsi="MS Gothic" w:cs="MS Gothic" w:hint="eastAsia"/>
        </w:rPr>
        <w:t>✔</w:t>
      </w:r>
      <w:r>
        <w:t xml:space="preserve"> Understand natural English speech and media</w:t>
      </w:r>
      <w:r>
        <w:br/>
      </w:r>
      <w:r>
        <w:rPr>
          <w:rFonts w:ascii="MS Gothic" w:eastAsia="MS Gothic" w:hAnsi="MS Gothic" w:cs="MS Gothic" w:hint="eastAsia"/>
        </w:rPr>
        <w:t>✔</w:t>
      </w:r>
      <w:r>
        <w:t xml:space="preserve"> Write clearly for school, work, and community life</w:t>
      </w:r>
      <w:r>
        <w:br/>
      </w:r>
      <w:r>
        <w:rPr>
          <w:rFonts w:ascii="MS Gothic" w:eastAsia="MS Gothic" w:hAnsi="MS Gothic" w:cs="MS Gothic" w:hint="eastAsia"/>
        </w:rPr>
        <w:t>✔</w:t>
      </w:r>
      <w:r>
        <w:t xml:space="preserve"> Read and interpret a variety of documents</w:t>
      </w:r>
      <w:r>
        <w:br/>
      </w:r>
      <w:r>
        <w:rPr>
          <w:rFonts w:ascii="MS Gothic" w:eastAsia="MS Gothic" w:hAnsi="MS Gothic" w:cs="MS Gothic" w:hint="eastAsia"/>
        </w:rPr>
        <w:t>✔</w:t>
      </w:r>
      <w:r>
        <w:t xml:space="preserve"> Navigate online and offline systems in English</w:t>
      </w:r>
    </w:p>
    <w:p w:rsidR="005D30A9" w:rsidRDefault="005D30A9" w:rsidP="005D30A9">
      <w:pPr>
        <w:pStyle w:val="Heading3"/>
      </w:pPr>
      <w:r>
        <w:rPr>
          <w:rStyle w:val="Strong"/>
          <w:b/>
          <w:bCs/>
        </w:rPr>
        <w:t>Optional Add-Ons:</w:t>
      </w:r>
    </w:p>
    <w:p w:rsidR="005D30A9" w:rsidRDefault="005D30A9" w:rsidP="005D30A9">
      <w:pPr>
        <w:pStyle w:val="NormalWeb"/>
        <w:numPr>
          <w:ilvl w:val="0"/>
          <w:numId w:val="43"/>
        </w:numPr>
      </w:pPr>
      <w:r>
        <w:rPr>
          <w:rStyle w:val="Strong"/>
        </w:rPr>
        <w:t>Private Online Coaching</w:t>
      </w:r>
      <w:r>
        <w:t xml:space="preserve"> </w:t>
      </w:r>
    </w:p>
    <w:p w:rsidR="005D30A9" w:rsidRDefault="005D30A9" w:rsidP="005D30A9">
      <w:pPr>
        <w:pStyle w:val="NormalWeb"/>
        <w:numPr>
          <w:ilvl w:val="0"/>
          <w:numId w:val="43"/>
        </w:numPr>
      </w:pPr>
      <w:r>
        <w:rPr>
          <w:rStyle w:val="Strong"/>
        </w:rPr>
        <w:t>Job Interview Simulation</w:t>
      </w:r>
    </w:p>
    <w:p w:rsidR="005D30A9" w:rsidRDefault="005D30A9" w:rsidP="005D30A9">
      <w:pPr>
        <w:pStyle w:val="NormalWeb"/>
        <w:numPr>
          <w:ilvl w:val="0"/>
          <w:numId w:val="43"/>
        </w:numPr>
      </w:pPr>
      <w:r>
        <w:rPr>
          <w:rStyle w:val="Strong"/>
        </w:rPr>
        <w:t>Parent/Family Learning Tracks</w:t>
      </w:r>
    </w:p>
    <w:p w:rsidR="005D30A9" w:rsidRDefault="005D30A9" w:rsidP="005D30A9">
      <w:pPr>
        <w:pStyle w:val="NormalWeb"/>
      </w:pPr>
      <w:r>
        <w:rPr>
          <w:rStyle w:val="Strong"/>
        </w:rPr>
        <w:t>No English experience is needed.</w:t>
      </w:r>
      <w:r>
        <w:t xml:space="preserve"> The course adapts to your level and lets you learn at your own speed—fully online.</w:t>
      </w:r>
    </w:p>
    <w:p w:rsidR="00553FEB" w:rsidRPr="00876195" w:rsidRDefault="00553FEB" w:rsidP="007A7B2C">
      <w:pPr>
        <w:pStyle w:val="Title"/>
        <w:jc w:val="center"/>
      </w:pPr>
    </w:p>
    <w:sectPr w:rsidR="00553FEB" w:rsidRPr="00876195">
      <w:headerReference w:type="even" r:id="rId9"/>
      <w:headerReference w:type="default" r:id="rId10"/>
      <w:footerReference w:type="default" r:id="rId11"/>
      <w:head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30C87" w:rsidRDefault="00530C87" w:rsidP="00553FEB">
      <w:pPr>
        <w:spacing w:after="0" w:line="240" w:lineRule="auto"/>
      </w:pPr>
      <w:r>
        <w:separator/>
      </w:r>
    </w:p>
  </w:endnote>
  <w:endnote w:type="continuationSeparator" w:id="0">
    <w:p w:rsidR="00530C87" w:rsidRDefault="00530C87" w:rsidP="00553F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7CD3" w:rsidRDefault="00BF1889" w:rsidP="008F7CD3">
    <w:pPr>
      <w:pStyle w:val="NormalWeb"/>
      <w:jc w:val="center"/>
    </w:pPr>
    <w:proofErr w:type="spellStart"/>
    <w:proofErr w:type="gramStart"/>
    <w:r>
      <w:rPr>
        <w:rStyle w:val="Strong"/>
      </w:rPr>
      <w:t>Promuex</w:t>
    </w:r>
    <w:proofErr w:type="spellEnd"/>
    <w:r>
      <w:rPr>
        <w:rStyle w:val="Strong"/>
      </w:rPr>
      <w:t xml:space="preserve"> </w:t>
    </w:r>
    <w:r w:rsidR="008F7CD3">
      <w:rPr>
        <w:rStyle w:val="Strong"/>
      </w:rPr>
      <w:t xml:space="preserve"> (</w:t>
    </w:r>
    <w:proofErr w:type="gramEnd"/>
    <w:hyperlink r:id="rId1" w:tgtFrame="_new" w:history="1">
      <w:r w:rsidR="008F7CD3">
        <w:rPr>
          <w:rStyle w:val="Hyperlink"/>
          <w:b/>
          <w:bCs/>
        </w:rPr>
        <w:t>https://promuex.ca/</w:t>
      </w:r>
    </w:hyperlink>
    <w:r w:rsidR="008F7CD3">
      <w:rPr>
        <w:rStyle w:val="Strong"/>
      </w:rPr>
      <w:t>)</w:t>
    </w:r>
  </w:p>
  <w:p w:rsidR="00553FEB" w:rsidRPr="008F7CD3" w:rsidRDefault="00553FEB" w:rsidP="008F7CD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30C87" w:rsidRDefault="00530C87" w:rsidP="00553FEB">
      <w:pPr>
        <w:spacing w:after="0" w:line="240" w:lineRule="auto"/>
      </w:pPr>
      <w:r>
        <w:separator/>
      </w:r>
    </w:p>
  </w:footnote>
  <w:footnote w:type="continuationSeparator" w:id="0">
    <w:p w:rsidR="00530C87" w:rsidRDefault="00530C87" w:rsidP="00553F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3FEB" w:rsidRDefault="00530C87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1384485" o:spid="_x0000_s2050" type="#_x0000_t75" style="position:absolute;margin-left:0;margin-top:0;width:467.8pt;height:467.8pt;z-index:-251654144;mso-position-horizontal:center;mso-position-horizontal-relative:margin;mso-position-vertical:center;mso-position-vertical-relative:margin" o:allowincell="f">
          <v:imagedata r:id="rId1" o:title="favicon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05A9E" w:rsidRDefault="00205A9E" w:rsidP="00205A9E">
    <w:pPr>
      <w:jc w:val="center"/>
      <w:rPr>
        <w:rStyle w:val="HeaderChar"/>
        <w:b/>
        <w:color w:val="404040" w:themeColor="text1" w:themeTint="BF"/>
        <w:sz w:val="32"/>
        <w:szCs w:val="32"/>
      </w:rPr>
    </w:pPr>
    <w:r w:rsidRPr="00553FEB">
      <w:rPr>
        <w:noProof/>
      </w:rPr>
      <w:drawing>
        <wp:anchor distT="0" distB="0" distL="114300" distR="114300" simplePos="0" relativeHeight="251660288" behindDoc="0" locked="0" layoutInCell="1" allowOverlap="1" wp14:anchorId="71A3592A" wp14:editId="22A09DB1">
          <wp:simplePos x="0" y="0"/>
          <wp:positionH relativeFrom="column">
            <wp:posOffset>2084705</wp:posOffset>
          </wp:positionH>
          <wp:positionV relativeFrom="paragraph">
            <wp:posOffset>-207010</wp:posOffset>
          </wp:positionV>
          <wp:extent cx="1287780" cy="1271905"/>
          <wp:effectExtent l="0" t="0" r="7620" b="4445"/>
          <wp:wrapSquare wrapText="bothSides"/>
          <wp:docPr id="16" name="Picture 16" descr="C:\xampp\htdocs\elearning\exam\includes\image\logo_ok-removebg-previe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xampp\htdocs\elearning\exam\includes\image\logo_ok-removebg-preview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87780" cy="12719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205A9E" w:rsidRDefault="00205A9E" w:rsidP="00205A9E">
    <w:pPr>
      <w:rPr>
        <w:rStyle w:val="HeaderChar"/>
        <w:b/>
        <w:color w:val="404040" w:themeColor="text1" w:themeTint="BF"/>
        <w:sz w:val="32"/>
        <w:szCs w:val="32"/>
      </w:rPr>
    </w:pPr>
  </w:p>
  <w:p w:rsidR="00205A9E" w:rsidRDefault="00205A9E" w:rsidP="00205A9E">
    <w:pPr>
      <w:rPr>
        <w:rStyle w:val="HeaderChar"/>
        <w:b/>
        <w:color w:val="404040" w:themeColor="text1" w:themeTint="BF"/>
        <w:sz w:val="32"/>
        <w:szCs w:val="32"/>
      </w:rPr>
    </w:pPr>
  </w:p>
  <w:p w:rsidR="00205A9E" w:rsidRPr="00205A9E" w:rsidRDefault="00205A9E" w:rsidP="00205A9E">
    <w:pPr>
      <w:jc w:val="center"/>
      <w:rPr>
        <w:b/>
        <w:color w:val="404040" w:themeColor="text1" w:themeTint="BF"/>
        <w:sz w:val="32"/>
        <w:szCs w:val="32"/>
      </w:rPr>
    </w:pPr>
    <w:r>
      <w:rPr>
        <w:b/>
        <w:noProof/>
        <w:color w:val="404040" w:themeColor="text1" w:themeTint="BF"/>
        <w:sz w:val="32"/>
        <w:szCs w:val="32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1807A2D0" wp14:editId="77FDCA58">
              <wp:simplePos x="0" y="0"/>
              <wp:positionH relativeFrom="column">
                <wp:posOffset>652007</wp:posOffset>
              </wp:positionH>
              <wp:positionV relativeFrom="paragraph">
                <wp:posOffset>349305</wp:posOffset>
              </wp:positionV>
              <wp:extent cx="4619708" cy="0"/>
              <wp:effectExtent l="0" t="0" r="9525" b="19050"/>
              <wp:wrapNone/>
              <wp:docPr id="1" name="Straight Connec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4619708" cy="0"/>
                      </a:xfrm>
                      <a:prstGeom prst="line">
                        <a:avLst/>
                      </a:prstGeom>
                      <a:ln w="25400" cmpd="dbl">
                        <a:solidFill>
                          <a:schemeClr val="accent6"/>
                        </a:solidFill>
                      </a:ln>
                    </wps:spPr>
                    <wps:style>
                      <a:lnRef idx="1">
                        <a:schemeClr val="accent6"/>
                      </a:lnRef>
                      <a:fillRef idx="0">
                        <a:schemeClr val="accent6"/>
                      </a:fillRef>
                      <a:effectRef idx="0">
                        <a:schemeClr val="accent6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traight Connector 1" o:spid="_x0000_s1026" style="position:absolute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1.35pt,27.5pt" to="415.1pt,2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" strokecolor="#f79646 [3209]" strokeweight="2pt">
              <v:stroke linestyle="thinThin"/>
            </v:line>
          </w:pict>
        </mc:Fallback>
      </mc:AlternateContent>
    </w:r>
    <w:proofErr w:type="spellStart"/>
    <w:r w:rsidR="00F911F5">
      <w:rPr>
        <w:rStyle w:val="HeaderChar"/>
        <w:b/>
        <w:color w:val="404040" w:themeColor="text1" w:themeTint="BF"/>
        <w:sz w:val="32"/>
        <w:szCs w:val="32"/>
      </w:rPr>
      <w:t>Promuex</w:t>
    </w:r>
    <w:proofErr w:type="spellEnd"/>
    <w:r w:rsidR="00F911F5">
      <w:rPr>
        <w:rStyle w:val="HeaderChar"/>
        <w:b/>
        <w:color w:val="404040" w:themeColor="text1" w:themeTint="BF"/>
        <w:sz w:val="32"/>
        <w:szCs w:val="32"/>
      </w:rPr>
      <w:t xml:space="preserve"> Inc. </w:t>
    </w:r>
    <w:r w:rsidRPr="00553FEB">
      <w:rPr>
        <w:rStyle w:val="HeaderChar"/>
        <w:b/>
        <w:color w:val="404040" w:themeColor="text1" w:themeTint="BF"/>
        <w:sz w:val="32"/>
        <w:szCs w:val="32"/>
      </w:rPr>
      <w:t xml:space="preserve">Global Professional Certificate. </w:t>
    </w:r>
  </w:p>
  <w:p w:rsidR="00553FEB" w:rsidRDefault="00530C87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1384486" o:spid="_x0000_s2051" type="#_x0000_t75" style="position:absolute;margin-left:0;margin-top:0;width:467.8pt;height:467.8pt;z-index:-251653120;mso-position-horizontal:center;mso-position-horizontal-relative:margin;mso-position-vertical:center;mso-position-vertical-relative:margin" o:allowincell="f">
          <v:imagedata r:id="rId2" o:title="favicon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3FEB" w:rsidRDefault="00530C87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1384484" o:spid="_x0000_s2049" type="#_x0000_t75" style="position:absolute;margin-left:0;margin-top:0;width:467.8pt;height:467.8pt;z-index:-251655168;mso-position-horizontal:center;mso-position-horizontal-relative:margin;mso-position-vertical:center;mso-position-vertical-relative:margin" o:allowincell="f">
          <v:imagedata r:id="rId1" o:title="favicon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4755B0"/>
    <w:multiLevelType w:val="multilevel"/>
    <w:tmpl w:val="140463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21E6564"/>
    <w:multiLevelType w:val="multilevel"/>
    <w:tmpl w:val="E99CBB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7643F18"/>
    <w:multiLevelType w:val="multilevel"/>
    <w:tmpl w:val="725A61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C7B7C3E"/>
    <w:multiLevelType w:val="multilevel"/>
    <w:tmpl w:val="5BFE9E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EB321D1"/>
    <w:multiLevelType w:val="multilevel"/>
    <w:tmpl w:val="EE0AB3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07918F9"/>
    <w:multiLevelType w:val="multilevel"/>
    <w:tmpl w:val="5CCA19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6A27E81"/>
    <w:multiLevelType w:val="multilevel"/>
    <w:tmpl w:val="C3E835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89543CB"/>
    <w:multiLevelType w:val="multilevel"/>
    <w:tmpl w:val="F1D299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8B75A7D"/>
    <w:multiLevelType w:val="multilevel"/>
    <w:tmpl w:val="857C44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19883CBD"/>
    <w:multiLevelType w:val="multilevel"/>
    <w:tmpl w:val="ACF23C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14A3B10"/>
    <w:multiLevelType w:val="multilevel"/>
    <w:tmpl w:val="42EEF0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225F617B"/>
    <w:multiLevelType w:val="multilevel"/>
    <w:tmpl w:val="CAE2DB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241B4887"/>
    <w:multiLevelType w:val="multilevel"/>
    <w:tmpl w:val="5DAADB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25CB1EC1"/>
    <w:multiLevelType w:val="multilevel"/>
    <w:tmpl w:val="21066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266E7BB9"/>
    <w:multiLevelType w:val="multilevel"/>
    <w:tmpl w:val="533A57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29915855"/>
    <w:multiLevelType w:val="multilevel"/>
    <w:tmpl w:val="E3D273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2EC16467"/>
    <w:multiLevelType w:val="multilevel"/>
    <w:tmpl w:val="2BACCB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36076C86"/>
    <w:multiLevelType w:val="multilevel"/>
    <w:tmpl w:val="54D28A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459C3275"/>
    <w:multiLevelType w:val="multilevel"/>
    <w:tmpl w:val="D2DE24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4A0A200A"/>
    <w:multiLevelType w:val="multilevel"/>
    <w:tmpl w:val="D0E44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4B990068"/>
    <w:multiLevelType w:val="multilevel"/>
    <w:tmpl w:val="886060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4DF56998"/>
    <w:multiLevelType w:val="multilevel"/>
    <w:tmpl w:val="4E1636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516C6E3B"/>
    <w:multiLevelType w:val="multilevel"/>
    <w:tmpl w:val="47562F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52530073"/>
    <w:multiLevelType w:val="multilevel"/>
    <w:tmpl w:val="FA4CCD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545759E9"/>
    <w:multiLevelType w:val="multilevel"/>
    <w:tmpl w:val="301C13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58DD52CF"/>
    <w:multiLevelType w:val="multilevel"/>
    <w:tmpl w:val="4290FA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641A1356"/>
    <w:multiLevelType w:val="multilevel"/>
    <w:tmpl w:val="E7F8B3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66093E1F"/>
    <w:multiLevelType w:val="multilevel"/>
    <w:tmpl w:val="BA5034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6AC60951"/>
    <w:multiLevelType w:val="multilevel"/>
    <w:tmpl w:val="231666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6D6F0D2D"/>
    <w:multiLevelType w:val="multilevel"/>
    <w:tmpl w:val="5B6A6C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6DAA5E05"/>
    <w:multiLevelType w:val="multilevel"/>
    <w:tmpl w:val="603077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6EDB2679"/>
    <w:multiLevelType w:val="multilevel"/>
    <w:tmpl w:val="4DB819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6F2B1D74"/>
    <w:multiLevelType w:val="multilevel"/>
    <w:tmpl w:val="5FBADD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6F3B683F"/>
    <w:multiLevelType w:val="multilevel"/>
    <w:tmpl w:val="F07209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7075062A"/>
    <w:multiLevelType w:val="multilevel"/>
    <w:tmpl w:val="6E427D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775D6E60"/>
    <w:multiLevelType w:val="multilevel"/>
    <w:tmpl w:val="2D103C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>
    <w:nsid w:val="78A63CCA"/>
    <w:multiLevelType w:val="multilevel"/>
    <w:tmpl w:val="8E1AED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>
    <w:nsid w:val="7E696670"/>
    <w:multiLevelType w:val="multilevel"/>
    <w:tmpl w:val="520E3C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27"/>
  </w:num>
  <w:num w:numId="5">
    <w:abstractNumId w:val="1"/>
  </w:num>
  <w:num w:numId="6">
    <w:abstractNumId w:val="10"/>
  </w:num>
  <w:num w:numId="7">
    <w:abstractNumId w:val="32"/>
  </w:num>
  <w:num w:numId="8">
    <w:abstractNumId w:val="15"/>
  </w:num>
  <w:num w:numId="9">
    <w:abstractNumId w:val="21"/>
  </w:num>
  <w:num w:numId="10">
    <w:abstractNumId w:val="13"/>
  </w:num>
  <w:num w:numId="11">
    <w:abstractNumId w:val="11"/>
  </w:num>
  <w:num w:numId="12">
    <w:abstractNumId w:val="35"/>
  </w:num>
  <w:num w:numId="13">
    <w:abstractNumId w:val="24"/>
  </w:num>
  <w:num w:numId="14">
    <w:abstractNumId w:val="33"/>
  </w:num>
  <w:num w:numId="15">
    <w:abstractNumId w:val="16"/>
  </w:num>
  <w:num w:numId="16">
    <w:abstractNumId w:val="9"/>
  </w:num>
  <w:num w:numId="17">
    <w:abstractNumId w:val="12"/>
  </w:num>
  <w:num w:numId="18">
    <w:abstractNumId w:val="31"/>
  </w:num>
  <w:num w:numId="19">
    <w:abstractNumId w:val="30"/>
  </w:num>
  <w:num w:numId="20">
    <w:abstractNumId w:val="22"/>
  </w:num>
  <w:num w:numId="21">
    <w:abstractNumId w:val="7"/>
  </w:num>
  <w:num w:numId="22">
    <w:abstractNumId w:val="25"/>
  </w:num>
  <w:num w:numId="23">
    <w:abstractNumId w:val="25"/>
    <w:lvlOverride w:ilvl="1">
      <w:lvl w:ilvl="1">
        <w:numFmt w:val="bullet"/>
        <w:lvlText w:val="o"/>
        <w:lvlJc w:val="left"/>
        <w:pPr>
          <w:tabs>
            <w:tab w:val="num" w:pos="1440"/>
          </w:tabs>
          <w:ind w:left="1440" w:hanging="360"/>
        </w:pPr>
        <w:rPr>
          <w:rFonts w:ascii="Courier New" w:hAnsi="Courier New" w:hint="default"/>
          <w:sz w:val="20"/>
        </w:rPr>
      </w:lvl>
    </w:lvlOverride>
  </w:num>
  <w:num w:numId="24">
    <w:abstractNumId w:val="14"/>
  </w:num>
  <w:num w:numId="25">
    <w:abstractNumId w:val="14"/>
    <w:lvlOverride w:ilvl="1">
      <w:lvl w:ilvl="1">
        <w:numFmt w:val="bullet"/>
        <w:lvlText w:val="o"/>
        <w:lvlJc w:val="left"/>
        <w:pPr>
          <w:tabs>
            <w:tab w:val="num" w:pos="1440"/>
          </w:tabs>
          <w:ind w:left="1440" w:hanging="360"/>
        </w:pPr>
        <w:rPr>
          <w:rFonts w:ascii="Courier New" w:hAnsi="Courier New" w:hint="default"/>
          <w:sz w:val="20"/>
        </w:rPr>
      </w:lvl>
    </w:lvlOverride>
  </w:num>
  <w:num w:numId="26">
    <w:abstractNumId w:val="5"/>
  </w:num>
  <w:num w:numId="27">
    <w:abstractNumId w:val="5"/>
    <w:lvlOverride w:ilvl="1">
      <w:lvl w:ilvl="1">
        <w:numFmt w:val="bullet"/>
        <w:lvlText w:val="o"/>
        <w:lvlJc w:val="left"/>
        <w:pPr>
          <w:tabs>
            <w:tab w:val="num" w:pos="1440"/>
          </w:tabs>
          <w:ind w:left="1440" w:hanging="360"/>
        </w:pPr>
        <w:rPr>
          <w:rFonts w:ascii="Courier New" w:hAnsi="Courier New" w:hint="default"/>
          <w:sz w:val="20"/>
        </w:rPr>
      </w:lvl>
    </w:lvlOverride>
  </w:num>
  <w:num w:numId="28">
    <w:abstractNumId w:val="37"/>
  </w:num>
  <w:num w:numId="29">
    <w:abstractNumId w:val="37"/>
    <w:lvlOverride w:ilvl="1">
      <w:lvl w:ilvl="1">
        <w:numFmt w:val="bullet"/>
        <w:lvlText w:val="o"/>
        <w:lvlJc w:val="left"/>
        <w:pPr>
          <w:tabs>
            <w:tab w:val="num" w:pos="1440"/>
          </w:tabs>
          <w:ind w:left="1440" w:hanging="360"/>
        </w:pPr>
        <w:rPr>
          <w:rFonts w:ascii="Courier New" w:hAnsi="Courier New" w:hint="default"/>
          <w:sz w:val="20"/>
        </w:rPr>
      </w:lvl>
    </w:lvlOverride>
  </w:num>
  <w:num w:numId="30">
    <w:abstractNumId w:val="19"/>
  </w:num>
  <w:num w:numId="31">
    <w:abstractNumId w:val="19"/>
    <w:lvlOverride w:ilvl="1">
      <w:lvl w:ilvl="1">
        <w:numFmt w:val="bullet"/>
        <w:lvlText w:val="o"/>
        <w:lvlJc w:val="left"/>
        <w:pPr>
          <w:tabs>
            <w:tab w:val="num" w:pos="1440"/>
          </w:tabs>
          <w:ind w:left="1440" w:hanging="360"/>
        </w:pPr>
        <w:rPr>
          <w:rFonts w:ascii="Courier New" w:hAnsi="Courier New" w:hint="default"/>
          <w:sz w:val="20"/>
        </w:rPr>
      </w:lvl>
    </w:lvlOverride>
  </w:num>
  <w:num w:numId="32">
    <w:abstractNumId w:val="6"/>
  </w:num>
  <w:num w:numId="33">
    <w:abstractNumId w:val="29"/>
  </w:num>
  <w:num w:numId="34">
    <w:abstractNumId w:val="36"/>
  </w:num>
  <w:num w:numId="35">
    <w:abstractNumId w:val="28"/>
  </w:num>
  <w:num w:numId="36">
    <w:abstractNumId w:val="17"/>
  </w:num>
  <w:num w:numId="37">
    <w:abstractNumId w:val="18"/>
  </w:num>
  <w:num w:numId="38">
    <w:abstractNumId w:val="26"/>
  </w:num>
  <w:num w:numId="39">
    <w:abstractNumId w:val="34"/>
  </w:num>
  <w:num w:numId="40">
    <w:abstractNumId w:val="23"/>
  </w:num>
  <w:num w:numId="41">
    <w:abstractNumId w:val="0"/>
  </w:num>
  <w:num w:numId="42">
    <w:abstractNumId w:val="8"/>
  </w:num>
  <w:num w:numId="43">
    <w:abstractNumId w:val="20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09AE"/>
    <w:rsid w:val="0000476C"/>
    <w:rsid w:val="000D3116"/>
    <w:rsid w:val="00205A9E"/>
    <w:rsid w:val="002209AE"/>
    <w:rsid w:val="002250CA"/>
    <w:rsid w:val="00231EFF"/>
    <w:rsid w:val="002B060E"/>
    <w:rsid w:val="0040795A"/>
    <w:rsid w:val="00461EC4"/>
    <w:rsid w:val="004C2BB4"/>
    <w:rsid w:val="005148B4"/>
    <w:rsid w:val="00530C87"/>
    <w:rsid w:val="00553FEB"/>
    <w:rsid w:val="005D30A9"/>
    <w:rsid w:val="005E28E3"/>
    <w:rsid w:val="00643941"/>
    <w:rsid w:val="00694A6C"/>
    <w:rsid w:val="0069592A"/>
    <w:rsid w:val="00745FE9"/>
    <w:rsid w:val="007A7B2C"/>
    <w:rsid w:val="00876195"/>
    <w:rsid w:val="008A28F7"/>
    <w:rsid w:val="008F7CD3"/>
    <w:rsid w:val="00901F86"/>
    <w:rsid w:val="009738E7"/>
    <w:rsid w:val="00995877"/>
    <w:rsid w:val="00A50EEE"/>
    <w:rsid w:val="00BC583E"/>
    <w:rsid w:val="00BF1889"/>
    <w:rsid w:val="00BF77A3"/>
    <w:rsid w:val="00C57332"/>
    <w:rsid w:val="00CB3F58"/>
    <w:rsid w:val="00D07EC0"/>
    <w:rsid w:val="00D346F0"/>
    <w:rsid w:val="00D531D1"/>
    <w:rsid w:val="00E863A8"/>
    <w:rsid w:val="00F911F5"/>
    <w:rsid w:val="00FD17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0476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C2BB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link w:val="Heading3Char"/>
    <w:uiPriority w:val="9"/>
    <w:qFormat/>
    <w:rsid w:val="00901F8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CB3F5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901F86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unhideWhenUsed/>
    <w:rsid w:val="00901F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901F86"/>
    <w:rPr>
      <w:b/>
      <w:bCs/>
    </w:rPr>
  </w:style>
  <w:style w:type="character" w:styleId="Emphasis">
    <w:name w:val="Emphasis"/>
    <w:basedOn w:val="DefaultParagraphFont"/>
    <w:uiPriority w:val="20"/>
    <w:qFormat/>
    <w:rsid w:val="00901F86"/>
    <w:rPr>
      <w:i/>
      <w:iCs/>
    </w:rPr>
  </w:style>
  <w:style w:type="paragraph" w:styleId="Header">
    <w:name w:val="header"/>
    <w:basedOn w:val="Normal"/>
    <w:link w:val="HeaderChar"/>
    <w:uiPriority w:val="99"/>
    <w:unhideWhenUsed/>
    <w:rsid w:val="00553FE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53FEB"/>
  </w:style>
  <w:style w:type="paragraph" w:styleId="Footer">
    <w:name w:val="footer"/>
    <w:basedOn w:val="Normal"/>
    <w:link w:val="FooterChar"/>
    <w:uiPriority w:val="99"/>
    <w:unhideWhenUsed/>
    <w:rsid w:val="00553FE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53FEB"/>
  </w:style>
  <w:style w:type="character" w:customStyle="1" w:styleId="Heading4Char">
    <w:name w:val="Heading 4 Char"/>
    <w:basedOn w:val="DefaultParagraphFont"/>
    <w:link w:val="Heading4"/>
    <w:uiPriority w:val="9"/>
    <w:rsid w:val="00CB3F5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CB3F5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CB3F58"/>
    <w:rPr>
      <w:rFonts w:ascii="Courier New" w:eastAsia="Times New Roman" w:hAnsi="Courier New" w:cs="Courier New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CB3F58"/>
    <w:rPr>
      <w:rFonts w:ascii="Courier New" w:eastAsia="Times New Roman" w:hAnsi="Courier New" w:cs="Courier New"/>
      <w:sz w:val="20"/>
      <w:szCs w:val="20"/>
    </w:rPr>
  </w:style>
  <w:style w:type="character" w:customStyle="1" w:styleId="hljs-keyword">
    <w:name w:val="hljs-keyword"/>
    <w:basedOn w:val="DefaultParagraphFont"/>
    <w:rsid w:val="00CB3F58"/>
  </w:style>
  <w:style w:type="character" w:customStyle="1" w:styleId="hljs-string">
    <w:name w:val="hljs-string"/>
    <w:basedOn w:val="DefaultParagraphFont"/>
    <w:rsid w:val="00CB3F58"/>
  </w:style>
  <w:style w:type="character" w:customStyle="1" w:styleId="hljs-comment">
    <w:name w:val="hljs-comment"/>
    <w:basedOn w:val="DefaultParagraphFont"/>
    <w:rsid w:val="00CB3F58"/>
  </w:style>
  <w:style w:type="character" w:customStyle="1" w:styleId="hljs-number">
    <w:name w:val="hljs-number"/>
    <w:basedOn w:val="DefaultParagraphFont"/>
    <w:rsid w:val="00CB3F58"/>
  </w:style>
  <w:style w:type="character" w:customStyle="1" w:styleId="hljs-punctuation">
    <w:name w:val="hljs-punctuation"/>
    <w:basedOn w:val="DefaultParagraphFont"/>
    <w:rsid w:val="00CB3F58"/>
  </w:style>
  <w:style w:type="character" w:customStyle="1" w:styleId="hljs-attr">
    <w:name w:val="hljs-attr"/>
    <w:basedOn w:val="DefaultParagraphFont"/>
    <w:rsid w:val="00CB3F58"/>
  </w:style>
  <w:style w:type="character" w:customStyle="1" w:styleId="hljs-literal">
    <w:name w:val="hljs-literal"/>
    <w:basedOn w:val="DefaultParagraphFont"/>
    <w:rsid w:val="00CB3F58"/>
  </w:style>
  <w:style w:type="character" w:customStyle="1" w:styleId="hljs-bullet">
    <w:name w:val="hljs-bullet"/>
    <w:basedOn w:val="DefaultParagraphFont"/>
    <w:rsid w:val="00CB3F58"/>
  </w:style>
  <w:style w:type="character" w:customStyle="1" w:styleId="hljs-type">
    <w:name w:val="hljs-type"/>
    <w:basedOn w:val="DefaultParagraphFont"/>
    <w:rsid w:val="00CB3F58"/>
  </w:style>
  <w:style w:type="character" w:customStyle="1" w:styleId="hljs-builtin">
    <w:name w:val="hljs-built_in"/>
    <w:basedOn w:val="DefaultParagraphFont"/>
    <w:rsid w:val="004C2BB4"/>
  </w:style>
  <w:style w:type="character" w:styleId="Hyperlink">
    <w:name w:val="Hyperlink"/>
    <w:basedOn w:val="DefaultParagraphFont"/>
    <w:uiPriority w:val="99"/>
    <w:unhideWhenUsed/>
    <w:rsid w:val="004C2BB4"/>
    <w:rPr>
      <w:color w:val="0000FF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4C2BB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ListParagraph">
    <w:name w:val="List Paragraph"/>
    <w:basedOn w:val="Normal"/>
    <w:uiPriority w:val="34"/>
    <w:qFormat/>
    <w:rsid w:val="005E28E3"/>
    <w:pPr>
      <w:ind w:left="720"/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8A28F7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8A28F7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00476C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00476C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00476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0476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C2BB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link w:val="Heading3Char"/>
    <w:uiPriority w:val="9"/>
    <w:qFormat/>
    <w:rsid w:val="00901F8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CB3F5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901F86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unhideWhenUsed/>
    <w:rsid w:val="00901F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901F86"/>
    <w:rPr>
      <w:b/>
      <w:bCs/>
    </w:rPr>
  </w:style>
  <w:style w:type="character" w:styleId="Emphasis">
    <w:name w:val="Emphasis"/>
    <w:basedOn w:val="DefaultParagraphFont"/>
    <w:uiPriority w:val="20"/>
    <w:qFormat/>
    <w:rsid w:val="00901F86"/>
    <w:rPr>
      <w:i/>
      <w:iCs/>
    </w:rPr>
  </w:style>
  <w:style w:type="paragraph" w:styleId="Header">
    <w:name w:val="header"/>
    <w:basedOn w:val="Normal"/>
    <w:link w:val="HeaderChar"/>
    <w:uiPriority w:val="99"/>
    <w:unhideWhenUsed/>
    <w:rsid w:val="00553FE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53FEB"/>
  </w:style>
  <w:style w:type="paragraph" w:styleId="Footer">
    <w:name w:val="footer"/>
    <w:basedOn w:val="Normal"/>
    <w:link w:val="FooterChar"/>
    <w:uiPriority w:val="99"/>
    <w:unhideWhenUsed/>
    <w:rsid w:val="00553FE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53FEB"/>
  </w:style>
  <w:style w:type="character" w:customStyle="1" w:styleId="Heading4Char">
    <w:name w:val="Heading 4 Char"/>
    <w:basedOn w:val="DefaultParagraphFont"/>
    <w:link w:val="Heading4"/>
    <w:uiPriority w:val="9"/>
    <w:rsid w:val="00CB3F5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CB3F5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CB3F58"/>
    <w:rPr>
      <w:rFonts w:ascii="Courier New" w:eastAsia="Times New Roman" w:hAnsi="Courier New" w:cs="Courier New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CB3F58"/>
    <w:rPr>
      <w:rFonts w:ascii="Courier New" w:eastAsia="Times New Roman" w:hAnsi="Courier New" w:cs="Courier New"/>
      <w:sz w:val="20"/>
      <w:szCs w:val="20"/>
    </w:rPr>
  </w:style>
  <w:style w:type="character" w:customStyle="1" w:styleId="hljs-keyword">
    <w:name w:val="hljs-keyword"/>
    <w:basedOn w:val="DefaultParagraphFont"/>
    <w:rsid w:val="00CB3F58"/>
  </w:style>
  <w:style w:type="character" w:customStyle="1" w:styleId="hljs-string">
    <w:name w:val="hljs-string"/>
    <w:basedOn w:val="DefaultParagraphFont"/>
    <w:rsid w:val="00CB3F58"/>
  </w:style>
  <w:style w:type="character" w:customStyle="1" w:styleId="hljs-comment">
    <w:name w:val="hljs-comment"/>
    <w:basedOn w:val="DefaultParagraphFont"/>
    <w:rsid w:val="00CB3F58"/>
  </w:style>
  <w:style w:type="character" w:customStyle="1" w:styleId="hljs-number">
    <w:name w:val="hljs-number"/>
    <w:basedOn w:val="DefaultParagraphFont"/>
    <w:rsid w:val="00CB3F58"/>
  </w:style>
  <w:style w:type="character" w:customStyle="1" w:styleId="hljs-punctuation">
    <w:name w:val="hljs-punctuation"/>
    <w:basedOn w:val="DefaultParagraphFont"/>
    <w:rsid w:val="00CB3F58"/>
  </w:style>
  <w:style w:type="character" w:customStyle="1" w:styleId="hljs-attr">
    <w:name w:val="hljs-attr"/>
    <w:basedOn w:val="DefaultParagraphFont"/>
    <w:rsid w:val="00CB3F58"/>
  </w:style>
  <w:style w:type="character" w:customStyle="1" w:styleId="hljs-literal">
    <w:name w:val="hljs-literal"/>
    <w:basedOn w:val="DefaultParagraphFont"/>
    <w:rsid w:val="00CB3F58"/>
  </w:style>
  <w:style w:type="character" w:customStyle="1" w:styleId="hljs-bullet">
    <w:name w:val="hljs-bullet"/>
    <w:basedOn w:val="DefaultParagraphFont"/>
    <w:rsid w:val="00CB3F58"/>
  </w:style>
  <w:style w:type="character" w:customStyle="1" w:styleId="hljs-type">
    <w:name w:val="hljs-type"/>
    <w:basedOn w:val="DefaultParagraphFont"/>
    <w:rsid w:val="00CB3F58"/>
  </w:style>
  <w:style w:type="character" w:customStyle="1" w:styleId="hljs-builtin">
    <w:name w:val="hljs-built_in"/>
    <w:basedOn w:val="DefaultParagraphFont"/>
    <w:rsid w:val="004C2BB4"/>
  </w:style>
  <w:style w:type="character" w:styleId="Hyperlink">
    <w:name w:val="Hyperlink"/>
    <w:basedOn w:val="DefaultParagraphFont"/>
    <w:uiPriority w:val="99"/>
    <w:unhideWhenUsed/>
    <w:rsid w:val="004C2BB4"/>
    <w:rPr>
      <w:color w:val="0000FF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4C2BB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ListParagraph">
    <w:name w:val="List Paragraph"/>
    <w:basedOn w:val="Normal"/>
    <w:uiPriority w:val="34"/>
    <w:qFormat/>
    <w:rsid w:val="005E28E3"/>
    <w:pPr>
      <w:ind w:left="720"/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8A28F7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8A28F7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00476C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00476C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00476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0397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40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39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0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2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100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1017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660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0350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8128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035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5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5052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4604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0665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65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59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1539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130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751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789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1979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2903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7559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7810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76367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6154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869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6462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2703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1552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82419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766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8991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2343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8668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1229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4628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59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9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39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1493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6474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271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1147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3026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8722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2650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6773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56192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1194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9128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076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616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8845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79402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9930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8343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5598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3994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2313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80230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2236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8009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9925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1981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864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47895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8236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846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3214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9848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4355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69400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9371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8918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018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8984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1024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36602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9775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6325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5632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1874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7442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9150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5405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2420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0898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6521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1579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4314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2064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1977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1051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0048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7863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09274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323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21292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095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07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54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09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09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omuex.ca/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promuex.ca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465</Words>
  <Characters>2652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Blaise Lazard M</dc:creator>
  <cp:lastModifiedBy>Blaise Lazard M</cp:lastModifiedBy>
  <cp:revision>2</cp:revision>
  <dcterms:created xsi:type="dcterms:W3CDTF">2025-05-26T08:33:00Z</dcterms:created>
  <dcterms:modified xsi:type="dcterms:W3CDTF">2025-05-26T08:33:00Z</dcterms:modified>
</cp:coreProperties>
</file>